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04" w:rsidRPr="00480C04" w:rsidRDefault="00480C04" w:rsidP="00480C04">
      <w:pPr>
        <w:spacing w:before="60" w:after="60"/>
        <w:rPr>
          <w:rFonts w:ascii="Arial" w:hAnsi="Arial" w:cs="Arial"/>
          <w:color w:val="009999"/>
          <w:sz w:val="32"/>
        </w:rPr>
      </w:pPr>
      <w:r w:rsidRPr="00480C04">
        <w:rPr>
          <w:rFonts w:ascii="Arial" w:hAnsi="Arial" w:cs="Arial"/>
          <w:color w:val="009999"/>
          <w:sz w:val="32"/>
        </w:rPr>
        <w:t>Pupil Premium Review</w:t>
      </w:r>
      <w:r w:rsidR="00CB677E">
        <w:rPr>
          <w:rFonts w:ascii="Arial" w:hAnsi="Arial" w:cs="Arial"/>
          <w:color w:val="009999"/>
          <w:sz w:val="32"/>
        </w:rPr>
        <w:t>:</w:t>
      </w:r>
      <w:r w:rsidRPr="00480C04">
        <w:rPr>
          <w:rFonts w:ascii="Arial" w:hAnsi="Arial" w:cs="Arial"/>
          <w:color w:val="009999"/>
          <w:sz w:val="32"/>
        </w:rPr>
        <w:t xml:space="preserve"> Pre-Review</w:t>
      </w:r>
      <w:r w:rsidR="00CB677E">
        <w:rPr>
          <w:rFonts w:ascii="Arial" w:hAnsi="Arial" w:cs="Arial"/>
          <w:color w:val="009999"/>
          <w:sz w:val="32"/>
        </w:rPr>
        <w:t xml:space="preserve"> - </w:t>
      </w:r>
      <w:r w:rsidR="00797708">
        <w:rPr>
          <w:rFonts w:ascii="Arial" w:hAnsi="Arial" w:cs="Arial"/>
          <w:color w:val="009999"/>
          <w:sz w:val="32"/>
        </w:rPr>
        <w:t xml:space="preserve">Shaping the review </w:t>
      </w:r>
    </w:p>
    <w:p w:rsidR="00480C04" w:rsidRPr="00480C04" w:rsidRDefault="00480C04" w:rsidP="00480C04">
      <w:pPr>
        <w:spacing w:before="240"/>
        <w:rPr>
          <w:rFonts w:ascii="Arial" w:hAnsi="Arial" w:cs="Arial"/>
        </w:rPr>
      </w:pPr>
      <w:r w:rsidRPr="00480C04">
        <w:rPr>
          <w:rFonts w:ascii="Arial" w:hAnsi="Arial" w:cs="Arial"/>
        </w:rPr>
        <w:t>Report for ……</w:t>
      </w:r>
      <w:r>
        <w:rPr>
          <w:rFonts w:ascii="Arial" w:hAnsi="Arial" w:cs="Arial"/>
        </w:rPr>
        <w:t>………………………….....</w:t>
      </w:r>
      <w:r w:rsidRPr="00480C04">
        <w:rPr>
          <w:rFonts w:ascii="Arial" w:hAnsi="Arial" w:cs="Arial"/>
        </w:rPr>
        <w:t>…………..School</w:t>
      </w:r>
    </w:p>
    <w:p w:rsidR="00480C04" w:rsidRPr="00393D6B" w:rsidRDefault="00480C04" w:rsidP="00480C04">
      <w:pPr>
        <w:spacing w:before="60" w:after="60"/>
        <w:rPr>
          <w:rFonts w:ascii="Arial" w:hAnsi="Arial" w:cs="Arial"/>
          <w:i/>
          <w:sz w:val="16"/>
          <w:szCs w:val="16"/>
        </w:rPr>
      </w:pPr>
      <w:r w:rsidRPr="00393D6B">
        <w:rPr>
          <w:rFonts w:ascii="Arial" w:hAnsi="Arial" w:cs="Arial"/>
          <w:i/>
          <w:sz w:val="16"/>
          <w:szCs w:val="16"/>
        </w:rPr>
        <w:t>(This report should be no longer than 2 pages and should be completed and emailed to the school prior to the planni</w:t>
      </w:r>
      <w:r>
        <w:rPr>
          <w:rFonts w:ascii="Arial" w:hAnsi="Arial" w:cs="Arial"/>
          <w:i/>
          <w:sz w:val="16"/>
          <w:szCs w:val="16"/>
        </w:rPr>
        <w:t xml:space="preserve">ng meeting with the </w:t>
      </w:r>
      <w:proofErr w:type="spellStart"/>
      <w:r>
        <w:rPr>
          <w:rFonts w:ascii="Arial" w:hAnsi="Arial" w:cs="Arial"/>
          <w:i/>
          <w:sz w:val="16"/>
          <w:szCs w:val="16"/>
        </w:rPr>
        <w:t>headteacher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, </w:t>
      </w:r>
      <w:r w:rsidRPr="00393D6B">
        <w:rPr>
          <w:rFonts w:ascii="Arial" w:hAnsi="Arial" w:cs="Arial"/>
          <w:i/>
          <w:sz w:val="16"/>
          <w:szCs w:val="16"/>
        </w:rPr>
        <w:t>to shape the focus of the review)</w:t>
      </w:r>
    </w:p>
    <w:p w:rsidR="00A36BD9" w:rsidRDefault="00480C04" w:rsidP="00480C04">
      <w:pPr>
        <w:spacing w:before="60" w:after="60"/>
        <w:rPr>
          <w:rFonts w:ascii="Arial" w:hAnsi="Arial" w:cs="Arial"/>
          <w:i/>
          <w:sz w:val="16"/>
          <w:szCs w:val="16"/>
        </w:rPr>
      </w:pPr>
      <w:r w:rsidRPr="00393D6B">
        <w:rPr>
          <w:rFonts w:ascii="Arial" w:hAnsi="Arial" w:cs="Arial"/>
          <w:i/>
          <w:sz w:val="16"/>
          <w:szCs w:val="16"/>
        </w:rPr>
        <w:t xml:space="preserve"> </w:t>
      </w:r>
      <w:r w:rsidR="00A36BD9" w:rsidRPr="00393D6B">
        <w:rPr>
          <w:rFonts w:ascii="Arial" w:hAnsi="Arial" w:cs="Arial"/>
          <w:i/>
          <w:sz w:val="16"/>
          <w:szCs w:val="16"/>
        </w:rPr>
        <w:t xml:space="preserve">(This template is to support the reviewer in the telephone meeting with the </w:t>
      </w:r>
      <w:proofErr w:type="spellStart"/>
      <w:r w:rsidR="00A36BD9" w:rsidRPr="00393D6B">
        <w:rPr>
          <w:rFonts w:ascii="Arial" w:hAnsi="Arial" w:cs="Arial"/>
          <w:i/>
          <w:sz w:val="16"/>
          <w:szCs w:val="16"/>
        </w:rPr>
        <w:t>headteacher</w:t>
      </w:r>
      <w:proofErr w:type="spellEnd"/>
      <w:r w:rsidR="00A36BD9" w:rsidRPr="00393D6B">
        <w:rPr>
          <w:rFonts w:ascii="Arial" w:hAnsi="Arial" w:cs="Arial"/>
          <w:i/>
          <w:sz w:val="16"/>
          <w:szCs w:val="16"/>
        </w:rPr>
        <w:t xml:space="preserve">. It is to be used to support the shaping of the review, the agreed key questions and focus of the review, the </w:t>
      </w:r>
      <w:proofErr w:type="spellStart"/>
      <w:r w:rsidR="00A36BD9" w:rsidRPr="00393D6B">
        <w:rPr>
          <w:rFonts w:ascii="Arial" w:hAnsi="Arial" w:cs="Arial"/>
          <w:i/>
          <w:sz w:val="16"/>
          <w:szCs w:val="16"/>
        </w:rPr>
        <w:t>programme</w:t>
      </w:r>
      <w:proofErr w:type="spellEnd"/>
      <w:r w:rsidR="00A36BD9" w:rsidRPr="00393D6B">
        <w:rPr>
          <w:rFonts w:ascii="Arial" w:hAnsi="Arial" w:cs="Arial"/>
          <w:i/>
          <w:sz w:val="16"/>
          <w:szCs w:val="16"/>
        </w:rPr>
        <w:t xml:space="preserve"> of evidence gathering and arrangements needed. The document should be emailed to the school following the meeting</w:t>
      </w:r>
      <w:r w:rsidR="00E42DAC">
        <w:rPr>
          <w:rFonts w:ascii="Arial" w:hAnsi="Arial" w:cs="Arial"/>
          <w:i/>
          <w:sz w:val="16"/>
          <w:szCs w:val="16"/>
        </w:rPr>
        <w:t>.</w:t>
      </w:r>
      <w:r w:rsidR="00A36BD9" w:rsidRPr="00393D6B">
        <w:rPr>
          <w:rFonts w:ascii="Arial" w:hAnsi="Arial" w:cs="Arial"/>
          <w:i/>
          <w:sz w:val="16"/>
          <w:szCs w:val="16"/>
        </w:rPr>
        <w:t xml:space="preserve">) </w:t>
      </w:r>
    </w:p>
    <w:p w:rsidR="00FF2EE4" w:rsidRDefault="00FF2EE4" w:rsidP="00480C04">
      <w:pPr>
        <w:spacing w:before="60" w:after="60"/>
        <w:rPr>
          <w:rFonts w:ascii="Arial" w:hAnsi="Arial" w:cs="Arial"/>
          <w:i/>
          <w:sz w:val="16"/>
          <w:szCs w:val="16"/>
        </w:rPr>
      </w:pPr>
    </w:p>
    <w:p w:rsidR="00FF2EE4" w:rsidRDefault="00FF2EE4" w:rsidP="00480C04">
      <w:pPr>
        <w:spacing w:before="60" w:after="60"/>
        <w:rPr>
          <w:rFonts w:ascii="Arial" w:hAnsi="Arial" w:cs="Arial"/>
          <w:i/>
          <w:sz w:val="16"/>
          <w:szCs w:val="16"/>
        </w:rPr>
      </w:pPr>
    </w:p>
    <w:p w:rsidR="00FF2EE4" w:rsidRDefault="00FF2EE4" w:rsidP="00FF2EE4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 xml:space="preserve">Reviewer ……………………………………………………….  </w:t>
      </w:r>
    </w:p>
    <w:p w:rsidR="00FF2EE4" w:rsidRPr="00FF2EE4" w:rsidRDefault="00FF2EE4" w:rsidP="00FF2EE4">
      <w:pPr>
        <w:spacing w:before="60" w:after="60"/>
        <w:rPr>
          <w:rFonts w:ascii="Arial" w:hAnsi="Arial" w:cs="Arial"/>
          <w:sz w:val="20"/>
        </w:rPr>
      </w:pPr>
    </w:p>
    <w:p w:rsidR="00FF2EE4" w:rsidRPr="00393D6B" w:rsidRDefault="00FF2EE4" w:rsidP="00FF2EE4">
      <w:pPr>
        <w:spacing w:before="60" w:after="60"/>
        <w:rPr>
          <w:rFonts w:ascii="Arial" w:hAnsi="Arial" w:cs="Arial"/>
          <w:i/>
          <w:sz w:val="16"/>
          <w:szCs w:val="16"/>
        </w:rPr>
      </w:pPr>
      <w:r w:rsidRPr="00393D6B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 of telephone planning meeting</w:t>
      </w:r>
      <w:r w:rsidRPr="00393D6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……………………….</w:t>
      </w:r>
    </w:p>
    <w:p w:rsidR="00A36BD9" w:rsidRPr="00393D6B" w:rsidRDefault="00A36BD9" w:rsidP="008B354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A36BD9" w:rsidRPr="00393D6B" w:rsidTr="00FF2EE4">
        <w:tc>
          <w:tcPr>
            <w:tcW w:w="9747" w:type="dxa"/>
          </w:tcPr>
          <w:p w:rsidR="00A36BD9" w:rsidRPr="00393D6B" w:rsidRDefault="00E42DAC" w:rsidP="00FF2EE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 from sharing the pre-</w:t>
            </w:r>
            <w:r w:rsidR="00A36BD9" w:rsidRPr="00393D6B">
              <w:rPr>
                <w:rFonts w:ascii="Arial" w:hAnsi="Arial" w:cs="Arial"/>
                <w:b/>
              </w:rPr>
              <w:t xml:space="preserve">review analysis with the </w:t>
            </w:r>
            <w:proofErr w:type="spellStart"/>
            <w:r w:rsidR="00A36BD9" w:rsidRPr="00393D6B">
              <w:rPr>
                <w:rFonts w:ascii="Arial" w:hAnsi="Arial" w:cs="Arial"/>
                <w:b/>
              </w:rPr>
              <w:t>headteacher</w:t>
            </w:r>
            <w:proofErr w:type="spellEnd"/>
          </w:p>
          <w:p w:rsidR="00A36BD9" w:rsidRPr="00393D6B" w:rsidRDefault="00A36BD9" w:rsidP="008B3543">
            <w:pPr>
              <w:rPr>
                <w:rFonts w:ascii="Arial" w:hAnsi="Arial" w:cs="Arial"/>
                <w:b/>
              </w:rPr>
            </w:pPr>
          </w:p>
          <w:p w:rsidR="00A36BD9" w:rsidRPr="00393D6B" w:rsidRDefault="00A36BD9" w:rsidP="008B3543">
            <w:pPr>
              <w:rPr>
                <w:rFonts w:ascii="Arial" w:hAnsi="Arial" w:cs="Arial"/>
                <w:b/>
              </w:rPr>
            </w:pPr>
          </w:p>
          <w:p w:rsidR="00A36BD9" w:rsidRPr="00393D6B" w:rsidRDefault="00A36BD9" w:rsidP="008B3543">
            <w:pPr>
              <w:rPr>
                <w:rFonts w:ascii="Arial" w:hAnsi="Arial" w:cs="Arial"/>
                <w:b/>
              </w:rPr>
            </w:pPr>
          </w:p>
          <w:p w:rsidR="00A36BD9" w:rsidRPr="00393D6B" w:rsidRDefault="00A36BD9" w:rsidP="008B3543">
            <w:pPr>
              <w:rPr>
                <w:rFonts w:ascii="Arial" w:hAnsi="Arial" w:cs="Arial"/>
                <w:b/>
              </w:rPr>
            </w:pPr>
          </w:p>
        </w:tc>
      </w:tr>
      <w:tr w:rsidR="00A36BD9" w:rsidRPr="00393D6B" w:rsidTr="00FF2EE4">
        <w:tc>
          <w:tcPr>
            <w:tcW w:w="9747" w:type="dxa"/>
          </w:tcPr>
          <w:p w:rsidR="00A36BD9" w:rsidRPr="00393D6B" w:rsidRDefault="00A36BD9" w:rsidP="00FF2EE4">
            <w:pPr>
              <w:spacing w:before="120"/>
              <w:rPr>
                <w:rFonts w:ascii="Arial" w:hAnsi="Arial" w:cs="Arial"/>
                <w:b/>
              </w:rPr>
            </w:pPr>
            <w:r w:rsidRPr="00393D6B">
              <w:rPr>
                <w:rFonts w:ascii="Arial" w:hAnsi="Arial" w:cs="Arial"/>
                <w:b/>
              </w:rPr>
              <w:t>Agreeing focus and key questions for the review</w:t>
            </w:r>
          </w:p>
          <w:p w:rsidR="00FF2EE4" w:rsidRPr="00393D6B" w:rsidRDefault="00FF2EE4" w:rsidP="00FF2EE4">
            <w:pPr>
              <w:rPr>
                <w:rFonts w:ascii="Arial" w:hAnsi="Arial" w:cs="Arial"/>
                <w:b/>
              </w:rPr>
            </w:pPr>
          </w:p>
          <w:p w:rsidR="00FF2EE4" w:rsidRPr="00393D6B" w:rsidRDefault="00FF2EE4" w:rsidP="00FF2EE4">
            <w:pPr>
              <w:rPr>
                <w:rFonts w:ascii="Arial" w:hAnsi="Arial" w:cs="Arial"/>
                <w:b/>
              </w:rPr>
            </w:pPr>
          </w:p>
          <w:p w:rsidR="00FF2EE4" w:rsidRPr="00393D6B" w:rsidRDefault="00FF2EE4" w:rsidP="00FF2EE4">
            <w:pPr>
              <w:rPr>
                <w:rFonts w:ascii="Arial" w:hAnsi="Arial" w:cs="Arial"/>
                <w:b/>
              </w:rPr>
            </w:pPr>
          </w:p>
          <w:p w:rsidR="00A36BD9" w:rsidRPr="00393D6B" w:rsidRDefault="00A36BD9" w:rsidP="008B3543">
            <w:pPr>
              <w:rPr>
                <w:rFonts w:ascii="Arial" w:hAnsi="Arial" w:cs="Arial"/>
                <w:b/>
              </w:rPr>
            </w:pPr>
          </w:p>
        </w:tc>
      </w:tr>
      <w:tr w:rsidR="00A36BD9" w:rsidRPr="00393D6B" w:rsidTr="00FF2EE4">
        <w:tc>
          <w:tcPr>
            <w:tcW w:w="9747" w:type="dxa"/>
          </w:tcPr>
          <w:p w:rsidR="00A36BD9" w:rsidRPr="00393D6B" w:rsidRDefault="00A36BD9" w:rsidP="00FF2EE4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393D6B">
              <w:rPr>
                <w:rFonts w:ascii="Arial" w:hAnsi="Arial" w:cs="Arial"/>
                <w:b/>
              </w:rPr>
              <w:t>Any further documentation the school want to share</w:t>
            </w:r>
          </w:p>
          <w:p w:rsidR="00FF2EE4" w:rsidRPr="00393D6B" w:rsidRDefault="00FF2EE4" w:rsidP="00FF2EE4">
            <w:pPr>
              <w:rPr>
                <w:rFonts w:ascii="Arial" w:hAnsi="Arial" w:cs="Arial"/>
                <w:b/>
              </w:rPr>
            </w:pPr>
          </w:p>
          <w:p w:rsidR="00FF2EE4" w:rsidRPr="00393D6B" w:rsidRDefault="00FF2EE4" w:rsidP="00FF2EE4">
            <w:pPr>
              <w:rPr>
                <w:rFonts w:ascii="Arial" w:hAnsi="Arial" w:cs="Arial"/>
                <w:b/>
              </w:rPr>
            </w:pPr>
          </w:p>
          <w:p w:rsidR="00FF2EE4" w:rsidRPr="00393D6B" w:rsidRDefault="00FF2EE4" w:rsidP="00FF2EE4">
            <w:pPr>
              <w:rPr>
                <w:rFonts w:ascii="Arial" w:hAnsi="Arial" w:cs="Arial"/>
                <w:b/>
              </w:rPr>
            </w:pPr>
          </w:p>
          <w:p w:rsidR="00A36BD9" w:rsidRPr="00393D6B" w:rsidRDefault="00A36BD9" w:rsidP="008B3543">
            <w:pPr>
              <w:rPr>
                <w:rFonts w:ascii="Arial" w:hAnsi="Arial" w:cs="Arial"/>
                <w:b/>
              </w:rPr>
            </w:pPr>
          </w:p>
        </w:tc>
      </w:tr>
      <w:tr w:rsidR="00A36BD9" w:rsidRPr="00393D6B" w:rsidTr="00FF2EE4">
        <w:tc>
          <w:tcPr>
            <w:tcW w:w="9747" w:type="dxa"/>
          </w:tcPr>
          <w:p w:rsidR="00A36BD9" w:rsidRPr="00393D6B" w:rsidRDefault="00A36BD9" w:rsidP="00FF2EE4">
            <w:pPr>
              <w:spacing w:before="120"/>
              <w:rPr>
                <w:rFonts w:ascii="Arial" w:hAnsi="Arial" w:cs="Arial"/>
                <w:b/>
              </w:rPr>
            </w:pPr>
            <w:r w:rsidRPr="00393D6B">
              <w:rPr>
                <w:rFonts w:ascii="Arial" w:hAnsi="Arial" w:cs="Arial"/>
                <w:b/>
              </w:rPr>
              <w:t>Given the key questions for the review outline the sources of evidence needed</w:t>
            </w:r>
          </w:p>
          <w:p w:rsidR="00A36BD9" w:rsidRPr="00393D6B" w:rsidRDefault="00E42DAC" w:rsidP="008B354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A36BD9" w:rsidRPr="00393D6B">
              <w:rPr>
                <w:rFonts w:ascii="Arial" w:hAnsi="Arial" w:cs="Arial"/>
                <w:i/>
                <w:sz w:val="16"/>
                <w:szCs w:val="16"/>
              </w:rPr>
              <w:t xml:space="preserve">Learning walks, book </w:t>
            </w:r>
            <w:r w:rsidR="00063C33" w:rsidRPr="00393D6B">
              <w:rPr>
                <w:rFonts w:ascii="Arial" w:hAnsi="Arial" w:cs="Arial"/>
                <w:i/>
                <w:sz w:val="16"/>
                <w:szCs w:val="16"/>
              </w:rPr>
              <w:t>scrutiny, meetings</w:t>
            </w:r>
            <w:r w:rsidR="00A36BD9" w:rsidRPr="00393D6B">
              <w:rPr>
                <w:rFonts w:ascii="Arial" w:hAnsi="Arial" w:cs="Arial"/>
                <w:i/>
                <w:sz w:val="16"/>
                <w:szCs w:val="16"/>
              </w:rPr>
              <w:t xml:space="preserve"> with key staff, discussions with pupils, review of planning, observing TA delivered interventions, interviews with </w:t>
            </w:r>
            <w:r w:rsidR="00393D6B">
              <w:rPr>
                <w:rFonts w:ascii="Arial" w:hAnsi="Arial" w:cs="Arial"/>
                <w:i/>
                <w:sz w:val="16"/>
                <w:szCs w:val="16"/>
              </w:rPr>
              <w:t xml:space="preserve">Pupil Premium </w:t>
            </w:r>
            <w:r>
              <w:rPr>
                <w:rFonts w:ascii="Arial" w:hAnsi="Arial" w:cs="Arial"/>
                <w:i/>
                <w:sz w:val="16"/>
                <w:szCs w:val="16"/>
              </w:rPr>
              <w:t>L</w:t>
            </w:r>
            <w:r w:rsidR="00A36BD9" w:rsidRPr="00393D6B">
              <w:rPr>
                <w:rFonts w:ascii="Arial" w:hAnsi="Arial" w:cs="Arial"/>
                <w:i/>
                <w:sz w:val="16"/>
                <w:szCs w:val="16"/>
              </w:rPr>
              <w:t>ead, Lead Governor, further review of school data)</w:t>
            </w:r>
          </w:p>
          <w:p w:rsidR="00A36BD9" w:rsidRPr="00393D6B" w:rsidRDefault="00A36BD9" w:rsidP="008B3543">
            <w:pPr>
              <w:rPr>
                <w:rFonts w:ascii="Arial" w:hAnsi="Arial" w:cs="Arial"/>
              </w:rPr>
            </w:pPr>
          </w:p>
          <w:p w:rsidR="00A36BD9" w:rsidRPr="00393D6B" w:rsidRDefault="00A36BD9" w:rsidP="008B3543">
            <w:pPr>
              <w:rPr>
                <w:rFonts w:ascii="Arial" w:hAnsi="Arial" w:cs="Arial"/>
              </w:rPr>
            </w:pPr>
          </w:p>
          <w:p w:rsidR="00A36BD9" w:rsidRPr="00393D6B" w:rsidRDefault="00A36BD9" w:rsidP="008B3543">
            <w:pPr>
              <w:rPr>
                <w:rFonts w:ascii="Arial" w:hAnsi="Arial" w:cs="Arial"/>
              </w:rPr>
            </w:pPr>
          </w:p>
          <w:p w:rsidR="00A36BD9" w:rsidRPr="00393D6B" w:rsidRDefault="00A36BD9" w:rsidP="008B3543">
            <w:pPr>
              <w:rPr>
                <w:rFonts w:ascii="Arial" w:hAnsi="Arial" w:cs="Arial"/>
              </w:rPr>
            </w:pPr>
          </w:p>
          <w:p w:rsidR="00A36BD9" w:rsidRPr="00393D6B" w:rsidRDefault="00A36BD9" w:rsidP="008B3543">
            <w:pPr>
              <w:rPr>
                <w:rFonts w:ascii="Arial" w:hAnsi="Arial" w:cs="Arial"/>
              </w:rPr>
            </w:pPr>
          </w:p>
          <w:p w:rsidR="00A36BD9" w:rsidRPr="00393D6B" w:rsidRDefault="00A36BD9" w:rsidP="008B3543">
            <w:pPr>
              <w:rPr>
                <w:rFonts w:ascii="Arial" w:hAnsi="Arial" w:cs="Arial"/>
              </w:rPr>
            </w:pPr>
          </w:p>
          <w:p w:rsidR="00A36BD9" w:rsidRPr="00393D6B" w:rsidRDefault="00A36BD9" w:rsidP="008B3543">
            <w:pPr>
              <w:rPr>
                <w:rFonts w:ascii="Arial" w:hAnsi="Arial" w:cs="Arial"/>
              </w:rPr>
            </w:pPr>
          </w:p>
          <w:p w:rsidR="00A36BD9" w:rsidRPr="00393D6B" w:rsidRDefault="00A36BD9" w:rsidP="008B3543">
            <w:pPr>
              <w:rPr>
                <w:rFonts w:ascii="Arial" w:hAnsi="Arial" w:cs="Arial"/>
              </w:rPr>
            </w:pPr>
          </w:p>
          <w:p w:rsidR="00A36BD9" w:rsidRPr="00393D6B" w:rsidRDefault="00A36BD9" w:rsidP="008B3543">
            <w:pPr>
              <w:rPr>
                <w:rFonts w:ascii="Arial" w:hAnsi="Arial" w:cs="Arial"/>
              </w:rPr>
            </w:pPr>
          </w:p>
        </w:tc>
      </w:tr>
      <w:tr w:rsidR="00A36BD9" w:rsidRPr="00393D6B" w:rsidTr="00FF2EE4">
        <w:tc>
          <w:tcPr>
            <w:tcW w:w="9747" w:type="dxa"/>
          </w:tcPr>
          <w:p w:rsidR="00A36BD9" w:rsidRPr="00393D6B" w:rsidRDefault="00A36BD9" w:rsidP="00FF2EE4">
            <w:pPr>
              <w:spacing w:before="120"/>
              <w:rPr>
                <w:rFonts w:ascii="Arial" w:hAnsi="Arial" w:cs="Arial"/>
                <w:b/>
              </w:rPr>
            </w:pPr>
            <w:r w:rsidRPr="00393D6B">
              <w:rPr>
                <w:rFonts w:ascii="Arial" w:hAnsi="Arial" w:cs="Arial"/>
                <w:b/>
              </w:rPr>
              <w:t xml:space="preserve">Agreed </w:t>
            </w:r>
            <w:proofErr w:type="spellStart"/>
            <w:r w:rsidRPr="00393D6B">
              <w:rPr>
                <w:rFonts w:ascii="Arial" w:hAnsi="Arial" w:cs="Arial"/>
                <w:b/>
              </w:rPr>
              <w:t>programme</w:t>
            </w:r>
            <w:proofErr w:type="spellEnd"/>
            <w:r w:rsidRPr="00393D6B">
              <w:rPr>
                <w:rFonts w:ascii="Arial" w:hAnsi="Arial" w:cs="Arial"/>
                <w:b/>
              </w:rPr>
              <w:t xml:space="preserve"> and date for the review visit</w:t>
            </w:r>
          </w:p>
          <w:p w:rsidR="00A36BD9" w:rsidRPr="00393D6B" w:rsidRDefault="00E42DAC" w:rsidP="008B354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A36BD9" w:rsidRPr="00393D6B">
              <w:rPr>
                <w:rFonts w:ascii="Arial" w:hAnsi="Arial" w:cs="Arial"/>
                <w:i/>
                <w:sz w:val="16"/>
                <w:szCs w:val="16"/>
              </w:rPr>
              <w:t>This should include a brief beg</w:t>
            </w:r>
            <w:r>
              <w:rPr>
                <w:rFonts w:ascii="Arial" w:hAnsi="Arial" w:cs="Arial"/>
                <w:i/>
                <w:sz w:val="16"/>
                <w:szCs w:val="16"/>
              </w:rPr>
              <w:t>inning of the day meeting with Headteacher, C</w:t>
            </w:r>
            <w:r w:rsidR="00A36BD9" w:rsidRPr="00393D6B">
              <w:rPr>
                <w:rFonts w:ascii="Arial" w:hAnsi="Arial" w:cs="Arial"/>
                <w:i/>
                <w:sz w:val="16"/>
                <w:szCs w:val="16"/>
              </w:rPr>
              <w:t>hair of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Governors, Lead G</w:t>
            </w:r>
            <w:r w:rsidR="00A36BD9" w:rsidRPr="00393D6B">
              <w:rPr>
                <w:rFonts w:ascii="Arial" w:hAnsi="Arial" w:cs="Arial"/>
                <w:i/>
                <w:sz w:val="16"/>
                <w:szCs w:val="16"/>
              </w:rPr>
              <w:t>overnor PP, Lead/Co-</w:t>
            </w:r>
            <w:proofErr w:type="spellStart"/>
            <w:r w:rsidR="00A36BD9" w:rsidRPr="00393D6B">
              <w:rPr>
                <w:rFonts w:ascii="Arial" w:hAnsi="Arial" w:cs="Arial"/>
                <w:i/>
                <w:sz w:val="16"/>
                <w:szCs w:val="16"/>
              </w:rPr>
              <w:t>ordinator</w:t>
            </w:r>
            <w:proofErr w:type="spellEnd"/>
            <w:r w:rsidR="00A36BD9" w:rsidRPr="00393D6B">
              <w:rPr>
                <w:rFonts w:ascii="Arial" w:hAnsi="Arial" w:cs="Arial"/>
                <w:i/>
                <w:sz w:val="16"/>
                <w:szCs w:val="16"/>
              </w:rPr>
              <w:t xml:space="preserve"> for PP and a meeting at the end of the day for summary feedback)</w:t>
            </w:r>
          </w:p>
          <w:p w:rsidR="00FF2EE4" w:rsidRPr="00393D6B" w:rsidRDefault="00FF2EE4" w:rsidP="00FF2EE4">
            <w:pPr>
              <w:rPr>
                <w:rFonts w:ascii="Arial" w:hAnsi="Arial" w:cs="Arial"/>
              </w:rPr>
            </w:pPr>
          </w:p>
          <w:p w:rsidR="00FF2EE4" w:rsidRPr="00393D6B" w:rsidRDefault="00FF2EE4" w:rsidP="00FF2EE4">
            <w:pPr>
              <w:rPr>
                <w:rFonts w:ascii="Arial" w:hAnsi="Arial" w:cs="Arial"/>
              </w:rPr>
            </w:pPr>
          </w:p>
          <w:p w:rsidR="00FF2EE4" w:rsidRPr="00393D6B" w:rsidRDefault="00FF2EE4" w:rsidP="00FF2EE4">
            <w:pPr>
              <w:rPr>
                <w:rFonts w:ascii="Arial" w:hAnsi="Arial" w:cs="Arial"/>
              </w:rPr>
            </w:pPr>
          </w:p>
          <w:p w:rsidR="00FF2EE4" w:rsidRPr="00393D6B" w:rsidRDefault="00FF2EE4" w:rsidP="00FF2EE4">
            <w:pPr>
              <w:rPr>
                <w:rFonts w:ascii="Arial" w:hAnsi="Arial" w:cs="Arial"/>
              </w:rPr>
            </w:pPr>
          </w:p>
          <w:p w:rsidR="00FF2EE4" w:rsidRPr="00393D6B" w:rsidRDefault="00FF2EE4" w:rsidP="00FF2EE4">
            <w:pPr>
              <w:rPr>
                <w:rFonts w:ascii="Arial" w:hAnsi="Arial" w:cs="Arial"/>
              </w:rPr>
            </w:pPr>
          </w:p>
          <w:p w:rsidR="00FF2EE4" w:rsidRPr="00393D6B" w:rsidRDefault="00FF2EE4" w:rsidP="00FF2EE4">
            <w:pPr>
              <w:rPr>
                <w:rFonts w:ascii="Arial" w:hAnsi="Arial" w:cs="Arial"/>
              </w:rPr>
            </w:pPr>
          </w:p>
          <w:p w:rsidR="00FF2EE4" w:rsidRPr="00393D6B" w:rsidRDefault="00FF2EE4" w:rsidP="00FF2EE4">
            <w:pPr>
              <w:rPr>
                <w:rFonts w:ascii="Arial" w:hAnsi="Arial" w:cs="Arial"/>
              </w:rPr>
            </w:pPr>
          </w:p>
          <w:p w:rsidR="00A36BD9" w:rsidRPr="00393D6B" w:rsidRDefault="00A36BD9" w:rsidP="008B3543">
            <w:pPr>
              <w:rPr>
                <w:rFonts w:ascii="Arial" w:hAnsi="Arial" w:cs="Arial"/>
                <w:b/>
              </w:rPr>
            </w:pPr>
          </w:p>
        </w:tc>
      </w:tr>
    </w:tbl>
    <w:p w:rsidR="005766FC" w:rsidRPr="00393D6B" w:rsidRDefault="005766FC" w:rsidP="00BE516F">
      <w:pPr>
        <w:spacing w:before="60" w:after="60"/>
        <w:rPr>
          <w:rFonts w:ascii="Arial" w:hAnsi="Arial" w:cs="Arial"/>
        </w:rPr>
      </w:pPr>
      <w:bookmarkStart w:id="0" w:name="_GoBack"/>
      <w:bookmarkEnd w:id="0"/>
    </w:p>
    <w:sectPr w:rsidR="005766FC" w:rsidRPr="00393D6B" w:rsidSect="008C50FB">
      <w:footerReference w:type="even" r:id="rId9"/>
      <w:footerReference w:type="default" r:id="rId10"/>
      <w:pgSz w:w="11900" w:h="1682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9A" w:rsidRDefault="00CE039A" w:rsidP="008C50FB">
      <w:r>
        <w:separator/>
      </w:r>
    </w:p>
  </w:endnote>
  <w:endnote w:type="continuationSeparator" w:id="0">
    <w:p w:rsidR="00CE039A" w:rsidRDefault="00CE039A" w:rsidP="008C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39A" w:rsidRPr="00C965E2" w:rsidRDefault="00CE039A" w:rsidP="00C965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39A" w:rsidRDefault="00CE03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9A" w:rsidRDefault="00CE039A" w:rsidP="008C50FB">
      <w:r>
        <w:separator/>
      </w:r>
    </w:p>
  </w:footnote>
  <w:footnote w:type="continuationSeparator" w:id="0">
    <w:p w:rsidR="00CE039A" w:rsidRDefault="00CE039A" w:rsidP="008C5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0100"/>
    <w:multiLevelType w:val="hybridMultilevel"/>
    <w:tmpl w:val="78A24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5DDA"/>
    <w:multiLevelType w:val="hybridMultilevel"/>
    <w:tmpl w:val="63427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47885"/>
    <w:multiLevelType w:val="hybridMultilevel"/>
    <w:tmpl w:val="211CBAEE"/>
    <w:lvl w:ilvl="0" w:tplc="AE6ACF42">
      <w:start w:val="1"/>
      <w:numFmt w:val="bullet"/>
      <w:pStyle w:val="Bulletsspaced"/>
      <w:lvlText w:val="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-251"/>
        </w:tabs>
        <w:ind w:left="-25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69"/>
        </w:tabs>
        <w:ind w:left="4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189"/>
        </w:tabs>
        <w:ind w:left="1189" w:hanging="360"/>
      </w:pPr>
      <w:rPr>
        <w:rFonts w:ascii="Symbol" w:hAnsi="Symbol" w:hint="default"/>
      </w:rPr>
    </w:lvl>
    <w:lvl w:ilvl="4" w:tplc="27D0CD90">
      <w:start w:val="1"/>
      <w:numFmt w:val="bullet"/>
      <w:lvlText w:val="­"/>
      <w:lvlJc w:val="left"/>
      <w:pPr>
        <w:tabs>
          <w:tab w:val="num" w:pos="1909"/>
        </w:tabs>
        <w:ind w:left="19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349"/>
        </w:tabs>
        <w:ind w:left="33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069"/>
        </w:tabs>
        <w:ind w:left="40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789"/>
        </w:tabs>
        <w:ind w:left="4789" w:hanging="360"/>
      </w:pPr>
      <w:rPr>
        <w:rFonts w:ascii="Wingdings" w:hAnsi="Wingdings" w:hint="default"/>
      </w:rPr>
    </w:lvl>
  </w:abstractNum>
  <w:abstractNum w:abstractNumId="3">
    <w:nsid w:val="09651C02"/>
    <w:multiLevelType w:val="hybridMultilevel"/>
    <w:tmpl w:val="389C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61441"/>
    <w:multiLevelType w:val="hybridMultilevel"/>
    <w:tmpl w:val="71F66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863DE"/>
    <w:multiLevelType w:val="hybridMultilevel"/>
    <w:tmpl w:val="33825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4D156B"/>
    <w:multiLevelType w:val="hybridMultilevel"/>
    <w:tmpl w:val="37AE58AC"/>
    <w:lvl w:ilvl="0" w:tplc="DB04A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0C502A"/>
    <w:multiLevelType w:val="hybridMultilevel"/>
    <w:tmpl w:val="8F30A732"/>
    <w:lvl w:ilvl="0" w:tplc="BA84E4E4">
      <w:start w:val="1"/>
      <w:numFmt w:val="decimal"/>
      <w:pStyle w:val="Numberedparagraph"/>
      <w:lvlText w:val="%1."/>
      <w:lvlJc w:val="left"/>
      <w:pPr>
        <w:ind w:left="568" w:firstLine="0"/>
      </w:pPr>
      <w:rPr>
        <w:rFonts w:ascii="Tahoma" w:hAnsi="Tahoma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8">
    <w:nsid w:val="16B2545C"/>
    <w:multiLevelType w:val="hybridMultilevel"/>
    <w:tmpl w:val="1E4239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AA7014"/>
    <w:multiLevelType w:val="hybridMultilevel"/>
    <w:tmpl w:val="76C25D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E635DC"/>
    <w:multiLevelType w:val="hybridMultilevel"/>
    <w:tmpl w:val="2244E4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BC450B"/>
    <w:multiLevelType w:val="hybridMultilevel"/>
    <w:tmpl w:val="00D8A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47853"/>
    <w:multiLevelType w:val="hybridMultilevel"/>
    <w:tmpl w:val="C454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05DCD"/>
    <w:multiLevelType w:val="hybridMultilevel"/>
    <w:tmpl w:val="CAB286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C337F3"/>
    <w:multiLevelType w:val="hybridMultilevel"/>
    <w:tmpl w:val="6E6A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3718EF"/>
    <w:multiLevelType w:val="hybridMultilevel"/>
    <w:tmpl w:val="97B45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27027F"/>
    <w:multiLevelType w:val="hybridMultilevel"/>
    <w:tmpl w:val="CBBCA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1340CD0"/>
    <w:multiLevelType w:val="hybridMultilevel"/>
    <w:tmpl w:val="DCDA2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1B0BDB"/>
    <w:multiLevelType w:val="hybridMultilevel"/>
    <w:tmpl w:val="1114930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53C37A1"/>
    <w:multiLevelType w:val="hybridMultilevel"/>
    <w:tmpl w:val="A038013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6FF410D"/>
    <w:multiLevelType w:val="hybridMultilevel"/>
    <w:tmpl w:val="AECEB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C3F1C61"/>
    <w:multiLevelType w:val="hybridMultilevel"/>
    <w:tmpl w:val="B6C8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BF3240"/>
    <w:multiLevelType w:val="hybridMultilevel"/>
    <w:tmpl w:val="1736D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C2292E"/>
    <w:multiLevelType w:val="hybridMultilevel"/>
    <w:tmpl w:val="F6687A54"/>
    <w:lvl w:ilvl="0" w:tplc="F9C0FF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EF3166"/>
    <w:multiLevelType w:val="hybridMultilevel"/>
    <w:tmpl w:val="8DE6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F93BC9"/>
    <w:multiLevelType w:val="hybridMultilevel"/>
    <w:tmpl w:val="A4E8D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A800E7"/>
    <w:multiLevelType w:val="hybridMultilevel"/>
    <w:tmpl w:val="9EFA4C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3F623C9"/>
    <w:multiLevelType w:val="hybridMultilevel"/>
    <w:tmpl w:val="41025B8E"/>
    <w:lvl w:ilvl="0" w:tplc="DB04A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5635918"/>
    <w:multiLevelType w:val="hybridMultilevel"/>
    <w:tmpl w:val="C9B6ED94"/>
    <w:lvl w:ilvl="0" w:tplc="EA50C108">
      <w:start w:val="1"/>
      <w:numFmt w:val="bullet"/>
      <w:lvlText w:val="•"/>
      <w:lvlJc w:val="left"/>
      <w:pPr>
        <w:tabs>
          <w:tab w:val="num" w:pos="-28"/>
        </w:tabs>
        <w:ind w:left="-28" w:hanging="360"/>
      </w:pPr>
      <w:rPr>
        <w:rFonts w:ascii="Arial" w:hAnsi="Arial" w:hint="default"/>
      </w:rPr>
    </w:lvl>
    <w:lvl w:ilvl="1" w:tplc="DFC64300">
      <w:start w:val="1"/>
      <w:numFmt w:val="bullet"/>
      <w:lvlText w:val="•"/>
      <w:lvlJc w:val="left"/>
      <w:pPr>
        <w:tabs>
          <w:tab w:val="num" w:pos="692"/>
        </w:tabs>
        <w:ind w:left="692" w:hanging="360"/>
      </w:pPr>
      <w:rPr>
        <w:rFonts w:ascii="Arial" w:hAnsi="Arial" w:hint="default"/>
      </w:rPr>
    </w:lvl>
    <w:lvl w:ilvl="2" w:tplc="CB728284" w:tentative="1">
      <w:start w:val="1"/>
      <w:numFmt w:val="bullet"/>
      <w:lvlText w:val="•"/>
      <w:lvlJc w:val="left"/>
      <w:pPr>
        <w:tabs>
          <w:tab w:val="num" w:pos="1412"/>
        </w:tabs>
        <w:ind w:left="1412" w:hanging="360"/>
      </w:pPr>
      <w:rPr>
        <w:rFonts w:ascii="Arial" w:hAnsi="Arial" w:hint="default"/>
      </w:rPr>
    </w:lvl>
    <w:lvl w:ilvl="3" w:tplc="8286C032" w:tentative="1">
      <w:start w:val="1"/>
      <w:numFmt w:val="bullet"/>
      <w:lvlText w:val="•"/>
      <w:lvlJc w:val="left"/>
      <w:pPr>
        <w:tabs>
          <w:tab w:val="num" w:pos="2132"/>
        </w:tabs>
        <w:ind w:left="2132" w:hanging="360"/>
      </w:pPr>
      <w:rPr>
        <w:rFonts w:ascii="Arial" w:hAnsi="Arial" w:hint="default"/>
      </w:rPr>
    </w:lvl>
    <w:lvl w:ilvl="4" w:tplc="DAFA2A54" w:tentative="1">
      <w:start w:val="1"/>
      <w:numFmt w:val="bullet"/>
      <w:lvlText w:val="•"/>
      <w:lvlJc w:val="left"/>
      <w:pPr>
        <w:tabs>
          <w:tab w:val="num" w:pos="2852"/>
        </w:tabs>
        <w:ind w:left="2852" w:hanging="360"/>
      </w:pPr>
      <w:rPr>
        <w:rFonts w:ascii="Arial" w:hAnsi="Arial" w:hint="default"/>
      </w:rPr>
    </w:lvl>
    <w:lvl w:ilvl="5" w:tplc="2244E65C" w:tentative="1">
      <w:start w:val="1"/>
      <w:numFmt w:val="bullet"/>
      <w:lvlText w:val="•"/>
      <w:lvlJc w:val="left"/>
      <w:pPr>
        <w:tabs>
          <w:tab w:val="num" w:pos="3572"/>
        </w:tabs>
        <w:ind w:left="3572" w:hanging="360"/>
      </w:pPr>
      <w:rPr>
        <w:rFonts w:ascii="Arial" w:hAnsi="Arial" w:hint="default"/>
      </w:rPr>
    </w:lvl>
    <w:lvl w:ilvl="6" w:tplc="F822D7FE" w:tentative="1">
      <w:start w:val="1"/>
      <w:numFmt w:val="bullet"/>
      <w:lvlText w:val="•"/>
      <w:lvlJc w:val="left"/>
      <w:pPr>
        <w:tabs>
          <w:tab w:val="num" w:pos="4292"/>
        </w:tabs>
        <w:ind w:left="4292" w:hanging="360"/>
      </w:pPr>
      <w:rPr>
        <w:rFonts w:ascii="Arial" w:hAnsi="Arial" w:hint="default"/>
      </w:rPr>
    </w:lvl>
    <w:lvl w:ilvl="7" w:tplc="CB004944" w:tentative="1">
      <w:start w:val="1"/>
      <w:numFmt w:val="bullet"/>
      <w:lvlText w:val="•"/>
      <w:lvlJc w:val="left"/>
      <w:pPr>
        <w:tabs>
          <w:tab w:val="num" w:pos="5012"/>
        </w:tabs>
        <w:ind w:left="5012" w:hanging="360"/>
      </w:pPr>
      <w:rPr>
        <w:rFonts w:ascii="Arial" w:hAnsi="Arial" w:hint="default"/>
      </w:rPr>
    </w:lvl>
    <w:lvl w:ilvl="8" w:tplc="132CCE60" w:tentative="1">
      <w:start w:val="1"/>
      <w:numFmt w:val="bullet"/>
      <w:lvlText w:val="•"/>
      <w:lvlJc w:val="left"/>
      <w:pPr>
        <w:tabs>
          <w:tab w:val="num" w:pos="5732"/>
        </w:tabs>
        <w:ind w:left="5732" w:hanging="360"/>
      </w:pPr>
      <w:rPr>
        <w:rFonts w:ascii="Arial" w:hAnsi="Arial" w:hint="default"/>
      </w:rPr>
    </w:lvl>
  </w:abstractNum>
  <w:abstractNum w:abstractNumId="29">
    <w:nsid w:val="357C11D9"/>
    <w:multiLevelType w:val="hybridMultilevel"/>
    <w:tmpl w:val="C9BCD0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5F409B0"/>
    <w:multiLevelType w:val="hybridMultilevel"/>
    <w:tmpl w:val="E0EEBCEA"/>
    <w:lvl w:ilvl="0" w:tplc="D0CEE9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60225CA"/>
    <w:multiLevelType w:val="hybridMultilevel"/>
    <w:tmpl w:val="80829850"/>
    <w:lvl w:ilvl="0" w:tplc="D0CEE9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63553C3"/>
    <w:multiLevelType w:val="hybridMultilevel"/>
    <w:tmpl w:val="3CF28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82681B"/>
    <w:multiLevelType w:val="hybridMultilevel"/>
    <w:tmpl w:val="45ECC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BE40A6"/>
    <w:multiLevelType w:val="hybridMultilevel"/>
    <w:tmpl w:val="D758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973249"/>
    <w:multiLevelType w:val="hybridMultilevel"/>
    <w:tmpl w:val="36DCE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4C66CE5"/>
    <w:multiLevelType w:val="hybridMultilevel"/>
    <w:tmpl w:val="CA22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D81F45"/>
    <w:multiLevelType w:val="hybridMultilevel"/>
    <w:tmpl w:val="7FEAA59A"/>
    <w:lvl w:ilvl="0" w:tplc="EA50C10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8D3476"/>
    <w:multiLevelType w:val="hybridMultilevel"/>
    <w:tmpl w:val="9E68A9DE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9">
    <w:nsid w:val="60CE0468"/>
    <w:multiLevelType w:val="hybridMultilevel"/>
    <w:tmpl w:val="9858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AF5BF6"/>
    <w:multiLevelType w:val="hybridMultilevel"/>
    <w:tmpl w:val="5A26D472"/>
    <w:lvl w:ilvl="0" w:tplc="EA50C10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DD2BCD"/>
    <w:multiLevelType w:val="hybridMultilevel"/>
    <w:tmpl w:val="42A2A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367B8C"/>
    <w:multiLevelType w:val="hybridMultilevel"/>
    <w:tmpl w:val="202EE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885904"/>
    <w:multiLevelType w:val="hybridMultilevel"/>
    <w:tmpl w:val="32045334"/>
    <w:lvl w:ilvl="0" w:tplc="4670B674">
      <w:start w:val="1"/>
      <w:numFmt w:val="bullet"/>
      <w:pStyle w:val="Tabletext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D02BB5"/>
    <w:multiLevelType w:val="hybridMultilevel"/>
    <w:tmpl w:val="D3AE4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51B67E1"/>
    <w:multiLevelType w:val="hybridMultilevel"/>
    <w:tmpl w:val="8ED2AE0C"/>
    <w:lvl w:ilvl="0" w:tplc="D0CEE9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1"/>
  </w:num>
  <w:num w:numId="3">
    <w:abstractNumId w:val="3"/>
  </w:num>
  <w:num w:numId="4">
    <w:abstractNumId w:val="34"/>
  </w:num>
  <w:num w:numId="5">
    <w:abstractNumId w:val="12"/>
  </w:num>
  <w:num w:numId="6">
    <w:abstractNumId w:val="24"/>
  </w:num>
  <w:num w:numId="7">
    <w:abstractNumId w:val="2"/>
  </w:num>
  <w:num w:numId="8">
    <w:abstractNumId w:val="28"/>
  </w:num>
  <w:num w:numId="9">
    <w:abstractNumId w:val="32"/>
  </w:num>
  <w:num w:numId="10">
    <w:abstractNumId w:val="40"/>
  </w:num>
  <w:num w:numId="11">
    <w:abstractNumId w:val="36"/>
  </w:num>
  <w:num w:numId="12">
    <w:abstractNumId w:val="15"/>
  </w:num>
  <w:num w:numId="13">
    <w:abstractNumId w:val="21"/>
  </w:num>
  <w:num w:numId="14">
    <w:abstractNumId w:val="14"/>
  </w:num>
  <w:num w:numId="15">
    <w:abstractNumId w:val="17"/>
  </w:num>
  <w:num w:numId="16">
    <w:abstractNumId w:val="0"/>
  </w:num>
  <w:num w:numId="17">
    <w:abstractNumId w:val="16"/>
  </w:num>
  <w:num w:numId="18">
    <w:abstractNumId w:val="8"/>
  </w:num>
  <w:num w:numId="19">
    <w:abstractNumId w:val="44"/>
  </w:num>
  <w:num w:numId="20">
    <w:abstractNumId w:val="20"/>
  </w:num>
  <w:num w:numId="21">
    <w:abstractNumId w:val="35"/>
  </w:num>
  <w:num w:numId="22">
    <w:abstractNumId w:val="5"/>
  </w:num>
  <w:num w:numId="23">
    <w:abstractNumId w:val="39"/>
  </w:num>
  <w:num w:numId="24">
    <w:abstractNumId w:val="11"/>
  </w:num>
  <w:num w:numId="25">
    <w:abstractNumId w:val="4"/>
  </w:num>
  <w:num w:numId="26">
    <w:abstractNumId w:val="33"/>
  </w:num>
  <w:num w:numId="27">
    <w:abstractNumId w:val="22"/>
  </w:num>
  <w:num w:numId="28">
    <w:abstractNumId w:val="27"/>
  </w:num>
  <w:num w:numId="29">
    <w:abstractNumId w:val="10"/>
  </w:num>
  <w:num w:numId="30">
    <w:abstractNumId w:val="38"/>
  </w:num>
  <w:num w:numId="31">
    <w:abstractNumId w:val="9"/>
  </w:num>
  <w:num w:numId="32">
    <w:abstractNumId w:val="13"/>
  </w:num>
  <w:num w:numId="33">
    <w:abstractNumId w:val="29"/>
  </w:num>
  <w:num w:numId="34">
    <w:abstractNumId w:val="45"/>
  </w:num>
  <w:num w:numId="35">
    <w:abstractNumId w:val="31"/>
  </w:num>
  <w:num w:numId="36">
    <w:abstractNumId w:val="30"/>
  </w:num>
  <w:num w:numId="37">
    <w:abstractNumId w:val="42"/>
  </w:num>
  <w:num w:numId="38">
    <w:abstractNumId w:val="37"/>
  </w:num>
  <w:num w:numId="39">
    <w:abstractNumId w:val="6"/>
  </w:num>
  <w:num w:numId="40">
    <w:abstractNumId w:val="23"/>
  </w:num>
  <w:num w:numId="41">
    <w:abstractNumId w:val="1"/>
  </w:num>
  <w:num w:numId="42">
    <w:abstractNumId w:val="26"/>
  </w:num>
  <w:num w:numId="43">
    <w:abstractNumId w:val="7"/>
  </w:num>
  <w:num w:numId="44">
    <w:abstractNumId w:val="43"/>
  </w:num>
  <w:num w:numId="45">
    <w:abstractNumId w:val="18"/>
  </w:num>
  <w:num w:numId="46">
    <w:abstractNumId w:val="1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21"/>
    <w:rsid w:val="00004DAC"/>
    <w:rsid w:val="0001796B"/>
    <w:rsid w:val="00031371"/>
    <w:rsid w:val="00045ECD"/>
    <w:rsid w:val="00054842"/>
    <w:rsid w:val="00063C33"/>
    <w:rsid w:val="000D3436"/>
    <w:rsid w:val="000E1679"/>
    <w:rsid w:val="000E2DB0"/>
    <w:rsid w:val="000E372C"/>
    <w:rsid w:val="000F6EAD"/>
    <w:rsid w:val="00102C39"/>
    <w:rsid w:val="0010342B"/>
    <w:rsid w:val="00130121"/>
    <w:rsid w:val="00150480"/>
    <w:rsid w:val="00156023"/>
    <w:rsid w:val="00165AD8"/>
    <w:rsid w:val="00185DD5"/>
    <w:rsid w:val="00193A0F"/>
    <w:rsid w:val="001D3195"/>
    <w:rsid w:val="002039AD"/>
    <w:rsid w:val="00206526"/>
    <w:rsid w:val="00211974"/>
    <w:rsid w:val="002127A2"/>
    <w:rsid w:val="00230B05"/>
    <w:rsid w:val="002334A2"/>
    <w:rsid w:val="0023522D"/>
    <w:rsid w:val="00265661"/>
    <w:rsid w:val="002A4B09"/>
    <w:rsid w:val="002D5BC8"/>
    <w:rsid w:val="002F053B"/>
    <w:rsid w:val="003179D4"/>
    <w:rsid w:val="00321E4F"/>
    <w:rsid w:val="0033202B"/>
    <w:rsid w:val="00352342"/>
    <w:rsid w:val="00357BC9"/>
    <w:rsid w:val="0036485E"/>
    <w:rsid w:val="003655E5"/>
    <w:rsid w:val="00366712"/>
    <w:rsid w:val="00382D5A"/>
    <w:rsid w:val="00393D6B"/>
    <w:rsid w:val="00397962"/>
    <w:rsid w:val="003A162F"/>
    <w:rsid w:val="003B443A"/>
    <w:rsid w:val="003D6F93"/>
    <w:rsid w:val="004572EE"/>
    <w:rsid w:val="00461420"/>
    <w:rsid w:val="00480C04"/>
    <w:rsid w:val="0048437F"/>
    <w:rsid w:val="004A6557"/>
    <w:rsid w:val="004C1772"/>
    <w:rsid w:val="004C3DA2"/>
    <w:rsid w:val="004D0703"/>
    <w:rsid w:val="004E65AC"/>
    <w:rsid w:val="00520835"/>
    <w:rsid w:val="005209AA"/>
    <w:rsid w:val="00543DFA"/>
    <w:rsid w:val="00550A35"/>
    <w:rsid w:val="005543F2"/>
    <w:rsid w:val="00574FB6"/>
    <w:rsid w:val="005766FC"/>
    <w:rsid w:val="00586570"/>
    <w:rsid w:val="005A6149"/>
    <w:rsid w:val="005C4FF5"/>
    <w:rsid w:val="005D54A1"/>
    <w:rsid w:val="005D76F5"/>
    <w:rsid w:val="005F387A"/>
    <w:rsid w:val="005F467D"/>
    <w:rsid w:val="005F5565"/>
    <w:rsid w:val="00602A89"/>
    <w:rsid w:val="00617EDA"/>
    <w:rsid w:val="0062328A"/>
    <w:rsid w:val="006465FC"/>
    <w:rsid w:val="00683836"/>
    <w:rsid w:val="006A2DE3"/>
    <w:rsid w:val="006B5EC0"/>
    <w:rsid w:val="006E6356"/>
    <w:rsid w:val="006E73CF"/>
    <w:rsid w:val="006F1C45"/>
    <w:rsid w:val="006F4C66"/>
    <w:rsid w:val="00720BAD"/>
    <w:rsid w:val="00760AE8"/>
    <w:rsid w:val="00762A4B"/>
    <w:rsid w:val="00790043"/>
    <w:rsid w:val="00797708"/>
    <w:rsid w:val="00820D02"/>
    <w:rsid w:val="00872893"/>
    <w:rsid w:val="008752EC"/>
    <w:rsid w:val="008767DA"/>
    <w:rsid w:val="008A334B"/>
    <w:rsid w:val="008B3543"/>
    <w:rsid w:val="008C50FB"/>
    <w:rsid w:val="008D2B6C"/>
    <w:rsid w:val="008E072E"/>
    <w:rsid w:val="008E1468"/>
    <w:rsid w:val="0093080A"/>
    <w:rsid w:val="009505F5"/>
    <w:rsid w:val="00951573"/>
    <w:rsid w:val="0097670A"/>
    <w:rsid w:val="00997AAF"/>
    <w:rsid w:val="00997E50"/>
    <w:rsid w:val="009B2BDE"/>
    <w:rsid w:val="009F1D3B"/>
    <w:rsid w:val="00A13E41"/>
    <w:rsid w:val="00A240AA"/>
    <w:rsid w:val="00A36BD9"/>
    <w:rsid w:val="00A47218"/>
    <w:rsid w:val="00A5090A"/>
    <w:rsid w:val="00A55CFE"/>
    <w:rsid w:val="00A607FB"/>
    <w:rsid w:val="00A86779"/>
    <w:rsid w:val="00AA6553"/>
    <w:rsid w:val="00AE40DF"/>
    <w:rsid w:val="00AF3EDC"/>
    <w:rsid w:val="00B120E3"/>
    <w:rsid w:val="00B14063"/>
    <w:rsid w:val="00B21FEA"/>
    <w:rsid w:val="00B44F41"/>
    <w:rsid w:val="00B45A2F"/>
    <w:rsid w:val="00B50196"/>
    <w:rsid w:val="00B62233"/>
    <w:rsid w:val="00B6414B"/>
    <w:rsid w:val="00BA25F8"/>
    <w:rsid w:val="00BA4A94"/>
    <w:rsid w:val="00BB1F61"/>
    <w:rsid w:val="00BE516F"/>
    <w:rsid w:val="00BE5EEB"/>
    <w:rsid w:val="00BE702C"/>
    <w:rsid w:val="00C0024B"/>
    <w:rsid w:val="00C064B1"/>
    <w:rsid w:val="00C06603"/>
    <w:rsid w:val="00C21C79"/>
    <w:rsid w:val="00C35285"/>
    <w:rsid w:val="00C41AD7"/>
    <w:rsid w:val="00C57F08"/>
    <w:rsid w:val="00C836AF"/>
    <w:rsid w:val="00C92716"/>
    <w:rsid w:val="00C965E2"/>
    <w:rsid w:val="00CB677E"/>
    <w:rsid w:val="00CD366E"/>
    <w:rsid w:val="00CE039A"/>
    <w:rsid w:val="00CE3853"/>
    <w:rsid w:val="00CE7A9C"/>
    <w:rsid w:val="00D10CB5"/>
    <w:rsid w:val="00D15E2B"/>
    <w:rsid w:val="00D2107F"/>
    <w:rsid w:val="00D26D0D"/>
    <w:rsid w:val="00D27A9B"/>
    <w:rsid w:val="00D3091A"/>
    <w:rsid w:val="00D60A21"/>
    <w:rsid w:val="00D70C48"/>
    <w:rsid w:val="00D73B3C"/>
    <w:rsid w:val="00D86B24"/>
    <w:rsid w:val="00DC20C0"/>
    <w:rsid w:val="00DD408E"/>
    <w:rsid w:val="00DE4E3A"/>
    <w:rsid w:val="00DE54A7"/>
    <w:rsid w:val="00E1349D"/>
    <w:rsid w:val="00E42DAC"/>
    <w:rsid w:val="00E544D3"/>
    <w:rsid w:val="00EA0BC3"/>
    <w:rsid w:val="00ED1967"/>
    <w:rsid w:val="00ED23FD"/>
    <w:rsid w:val="00EF5623"/>
    <w:rsid w:val="00EF7F7E"/>
    <w:rsid w:val="00F04824"/>
    <w:rsid w:val="00F10201"/>
    <w:rsid w:val="00F10BDD"/>
    <w:rsid w:val="00F23E65"/>
    <w:rsid w:val="00F55D04"/>
    <w:rsid w:val="00F86BA6"/>
    <w:rsid w:val="00FA2FAD"/>
    <w:rsid w:val="00FC2C7F"/>
    <w:rsid w:val="00FD71F8"/>
    <w:rsid w:val="00FD7572"/>
    <w:rsid w:val="00FF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21E4F"/>
    <w:pPr>
      <w:keepNext/>
      <w:tabs>
        <w:tab w:val="left" w:pos="737"/>
      </w:tabs>
      <w:spacing w:after="240"/>
      <w:outlineLvl w:val="2"/>
    </w:pPr>
    <w:rPr>
      <w:rFonts w:ascii="Tahoma" w:eastAsia="Times New Roman" w:hAnsi="Tahoma" w:cs="Times New Roman"/>
      <w:b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A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A21"/>
    <w:pPr>
      <w:ind w:left="720"/>
      <w:contextualSpacing/>
    </w:pPr>
  </w:style>
  <w:style w:type="table" w:styleId="TableGrid">
    <w:name w:val="Table Grid"/>
    <w:basedOn w:val="TableNormal"/>
    <w:uiPriority w:val="59"/>
    <w:rsid w:val="00E54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spaced">
    <w:name w:val="Bullets (spaced)"/>
    <w:basedOn w:val="Normal"/>
    <w:link w:val="BulletsspacedChar"/>
    <w:rsid w:val="00FC2C7F"/>
    <w:pPr>
      <w:numPr>
        <w:numId w:val="7"/>
      </w:numPr>
      <w:tabs>
        <w:tab w:val="clear" w:pos="928"/>
        <w:tab w:val="num" w:pos="786"/>
      </w:tabs>
      <w:spacing w:before="120"/>
      <w:ind w:left="924" w:hanging="357"/>
    </w:pPr>
    <w:rPr>
      <w:rFonts w:ascii="Tahoma" w:eastAsia="Times New Roman" w:hAnsi="Tahoma" w:cs="Times New Roman"/>
      <w:color w:val="000000"/>
      <w:lang w:val="en-GB"/>
    </w:rPr>
  </w:style>
  <w:style w:type="character" w:customStyle="1" w:styleId="BulletsspacedChar">
    <w:name w:val="Bullets (spaced) Char"/>
    <w:link w:val="Bulletsspaced"/>
    <w:rsid w:val="00FC2C7F"/>
    <w:rPr>
      <w:rFonts w:ascii="Tahoma" w:eastAsia="Times New Roman" w:hAnsi="Tahoma" w:cs="Times New Roman"/>
      <w:color w:val="000000"/>
      <w:lang w:val="en-GB"/>
    </w:rPr>
  </w:style>
  <w:style w:type="paragraph" w:customStyle="1" w:styleId="Bulletsspaced-lastbullet">
    <w:name w:val="Bullets (spaced) - last bullet"/>
    <w:basedOn w:val="Bulletsspaced"/>
    <w:next w:val="Normal"/>
    <w:link w:val="Bulletsspaced-lastbulletChar"/>
    <w:rsid w:val="00FC2C7F"/>
    <w:pPr>
      <w:spacing w:after="240"/>
    </w:pPr>
  </w:style>
  <w:style w:type="character" w:customStyle="1" w:styleId="Bulletsspaced-lastbulletChar">
    <w:name w:val="Bullets (spaced) - last bullet Char"/>
    <w:basedOn w:val="BulletsspacedChar"/>
    <w:link w:val="Bulletsspaced-lastbullet"/>
    <w:rsid w:val="00FC2C7F"/>
    <w:rPr>
      <w:rFonts w:ascii="Tahoma" w:eastAsia="Times New Roman" w:hAnsi="Tahoma" w:cs="Times New Roman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C7F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C2C7F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nhideWhenUsed/>
    <w:rsid w:val="00FC2C7F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rsid w:val="00FC2C7F"/>
    <w:rPr>
      <w:rFonts w:eastAsiaTheme="minorHAns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265661"/>
    <w:rPr>
      <w:b/>
      <w:bCs/>
    </w:rPr>
  </w:style>
  <w:style w:type="character" w:customStyle="1" w:styleId="Heading3Char">
    <w:name w:val="Heading 3 Char"/>
    <w:basedOn w:val="DefaultParagraphFont"/>
    <w:link w:val="Heading3"/>
    <w:rsid w:val="00321E4F"/>
    <w:rPr>
      <w:rFonts w:ascii="Tahoma" w:eastAsia="Times New Roman" w:hAnsi="Tahoma" w:cs="Times New Roman"/>
      <w:b/>
      <w:lang w:val="en-GB" w:eastAsia="en-GB"/>
    </w:rPr>
  </w:style>
  <w:style w:type="paragraph" w:customStyle="1" w:styleId="Numberedparagraph">
    <w:name w:val="Numbered paragraph"/>
    <w:basedOn w:val="Normal"/>
    <w:link w:val="NumberedparagraphChar"/>
    <w:qFormat/>
    <w:rsid w:val="00321E4F"/>
    <w:pPr>
      <w:numPr>
        <w:numId w:val="43"/>
      </w:numPr>
      <w:spacing w:after="240"/>
      <w:ind w:left="567" w:hanging="567"/>
    </w:pPr>
    <w:rPr>
      <w:rFonts w:ascii="Tahoma" w:eastAsia="Times New Roman" w:hAnsi="Tahoma" w:cs="Times New Roman"/>
      <w:color w:val="000000"/>
      <w:lang w:val="en-GB"/>
    </w:rPr>
  </w:style>
  <w:style w:type="character" w:styleId="FootnoteReference">
    <w:name w:val="footnote reference"/>
    <w:rsid w:val="00321E4F"/>
    <w:rPr>
      <w:vertAlign w:val="superscript"/>
    </w:rPr>
  </w:style>
  <w:style w:type="paragraph" w:customStyle="1" w:styleId="Tabletextbullet">
    <w:name w:val="Table text bullet"/>
    <w:basedOn w:val="Normal"/>
    <w:rsid w:val="00321E4F"/>
    <w:pPr>
      <w:numPr>
        <w:numId w:val="44"/>
      </w:numPr>
      <w:tabs>
        <w:tab w:val="left" w:pos="567"/>
      </w:tabs>
      <w:spacing w:before="60" w:after="60"/>
      <w:contextualSpacing/>
    </w:pPr>
    <w:rPr>
      <w:rFonts w:ascii="Tahoma" w:eastAsia="Times New Roman" w:hAnsi="Tahoma" w:cs="Times New Roman"/>
      <w:color w:val="000000"/>
      <w:sz w:val="22"/>
      <w:lang w:val="en-GB"/>
    </w:rPr>
  </w:style>
  <w:style w:type="character" w:styleId="Hyperlink">
    <w:name w:val="Hyperlink"/>
    <w:uiPriority w:val="99"/>
    <w:rsid w:val="00321E4F"/>
    <w:rPr>
      <w:color w:val="0000FF"/>
      <w:u w:val="none"/>
    </w:rPr>
  </w:style>
  <w:style w:type="character" w:customStyle="1" w:styleId="NumberedparagraphChar">
    <w:name w:val="Numbered paragraph Char"/>
    <w:link w:val="Numberedparagraph"/>
    <w:locked/>
    <w:rsid w:val="00321E4F"/>
    <w:rPr>
      <w:rFonts w:ascii="Tahoma" w:eastAsia="Times New Roman" w:hAnsi="Tahoma" w:cs="Times New Roman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21E4F"/>
    <w:pPr>
      <w:keepNext/>
      <w:tabs>
        <w:tab w:val="left" w:pos="737"/>
      </w:tabs>
      <w:spacing w:after="240"/>
      <w:outlineLvl w:val="2"/>
    </w:pPr>
    <w:rPr>
      <w:rFonts w:ascii="Tahoma" w:eastAsia="Times New Roman" w:hAnsi="Tahoma" w:cs="Times New Roman"/>
      <w:b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A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A21"/>
    <w:pPr>
      <w:ind w:left="720"/>
      <w:contextualSpacing/>
    </w:pPr>
  </w:style>
  <w:style w:type="table" w:styleId="TableGrid">
    <w:name w:val="Table Grid"/>
    <w:basedOn w:val="TableNormal"/>
    <w:uiPriority w:val="59"/>
    <w:rsid w:val="00E54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spaced">
    <w:name w:val="Bullets (spaced)"/>
    <w:basedOn w:val="Normal"/>
    <w:link w:val="BulletsspacedChar"/>
    <w:rsid w:val="00FC2C7F"/>
    <w:pPr>
      <w:numPr>
        <w:numId w:val="7"/>
      </w:numPr>
      <w:tabs>
        <w:tab w:val="clear" w:pos="928"/>
        <w:tab w:val="num" w:pos="786"/>
      </w:tabs>
      <w:spacing w:before="120"/>
      <w:ind w:left="924" w:hanging="357"/>
    </w:pPr>
    <w:rPr>
      <w:rFonts w:ascii="Tahoma" w:eastAsia="Times New Roman" w:hAnsi="Tahoma" w:cs="Times New Roman"/>
      <w:color w:val="000000"/>
      <w:lang w:val="en-GB"/>
    </w:rPr>
  </w:style>
  <w:style w:type="character" w:customStyle="1" w:styleId="BulletsspacedChar">
    <w:name w:val="Bullets (spaced) Char"/>
    <w:link w:val="Bulletsspaced"/>
    <w:rsid w:val="00FC2C7F"/>
    <w:rPr>
      <w:rFonts w:ascii="Tahoma" w:eastAsia="Times New Roman" w:hAnsi="Tahoma" w:cs="Times New Roman"/>
      <w:color w:val="000000"/>
      <w:lang w:val="en-GB"/>
    </w:rPr>
  </w:style>
  <w:style w:type="paragraph" w:customStyle="1" w:styleId="Bulletsspaced-lastbullet">
    <w:name w:val="Bullets (spaced) - last bullet"/>
    <w:basedOn w:val="Bulletsspaced"/>
    <w:next w:val="Normal"/>
    <w:link w:val="Bulletsspaced-lastbulletChar"/>
    <w:rsid w:val="00FC2C7F"/>
    <w:pPr>
      <w:spacing w:after="240"/>
    </w:pPr>
  </w:style>
  <w:style w:type="character" w:customStyle="1" w:styleId="Bulletsspaced-lastbulletChar">
    <w:name w:val="Bullets (spaced) - last bullet Char"/>
    <w:basedOn w:val="BulletsspacedChar"/>
    <w:link w:val="Bulletsspaced-lastbullet"/>
    <w:rsid w:val="00FC2C7F"/>
    <w:rPr>
      <w:rFonts w:ascii="Tahoma" w:eastAsia="Times New Roman" w:hAnsi="Tahoma" w:cs="Times New Roman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C7F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C2C7F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nhideWhenUsed/>
    <w:rsid w:val="00FC2C7F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rsid w:val="00FC2C7F"/>
    <w:rPr>
      <w:rFonts w:eastAsiaTheme="minorHAns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265661"/>
    <w:rPr>
      <w:b/>
      <w:bCs/>
    </w:rPr>
  </w:style>
  <w:style w:type="character" w:customStyle="1" w:styleId="Heading3Char">
    <w:name w:val="Heading 3 Char"/>
    <w:basedOn w:val="DefaultParagraphFont"/>
    <w:link w:val="Heading3"/>
    <w:rsid w:val="00321E4F"/>
    <w:rPr>
      <w:rFonts w:ascii="Tahoma" w:eastAsia="Times New Roman" w:hAnsi="Tahoma" w:cs="Times New Roman"/>
      <w:b/>
      <w:lang w:val="en-GB" w:eastAsia="en-GB"/>
    </w:rPr>
  </w:style>
  <w:style w:type="paragraph" w:customStyle="1" w:styleId="Numberedparagraph">
    <w:name w:val="Numbered paragraph"/>
    <w:basedOn w:val="Normal"/>
    <w:link w:val="NumberedparagraphChar"/>
    <w:qFormat/>
    <w:rsid w:val="00321E4F"/>
    <w:pPr>
      <w:numPr>
        <w:numId w:val="43"/>
      </w:numPr>
      <w:spacing w:after="240"/>
      <w:ind w:left="567" w:hanging="567"/>
    </w:pPr>
    <w:rPr>
      <w:rFonts w:ascii="Tahoma" w:eastAsia="Times New Roman" w:hAnsi="Tahoma" w:cs="Times New Roman"/>
      <w:color w:val="000000"/>
      <w:lang w:val="en-GB"/>
    </w:rPr>
  </w:style>
  <w:style w:type="character" w:styleId="FootnoteReference">
    <w:name w:val="footnote reference"/>
    <w:rsid w:val="00321E4F"/>
    <w:rPr>
      <w:vertAlign w:val="superscript"/>
    </w:rPr>
  </w:style>
  <w:style w:type="paragraph" w:customStyle="1" w:styleId="Tabletextbullet">
    <w:name w:val="Table text bullet"/>
    <w:basedOn w:val="Normal"/>
    <w:rsid w:val="00321E4F"/>
    <w:pPr>
      <w:numPr>
        <w:numId w:val="44"/>
      </w:numPr>
      <w:tabs>
        <w:tab w:val="left" w:pos="567"/>
      </w:tabs>
      <w:spacing w:before="60" w:after="60"/>
      <w:contextualSpacing/>
    </w:pPr>
    <w:rPr>
      <w:rFonts w:ascii="Tahoma" w:eastAsia="Times New Roman" w:hAnsi="Tahoma" w:cs="Times New Roman"/>
      <w:color w:val="000000"/>
      <w:sz w:val="22"/>
      <w:lang w:val="en-GB"/>
    </w:rPr>
  </w:style>
  <w:style w:type="character" w:styleId="Hyperlink">
    <w:name w:val="Hyperlink"/>
    <w:uiPriority w:val="99"/>
    <w:rsid w:val="00321E4F"/>
    <w:rPr>
      <w:color w:val="0000FF"/>
      <w:u w:val="none"/>
    </w:rPr>
  </w:style>
  <w:style w:type="character" w:customStyle="1" w:styleId="NumberedparagraphChar">
    <w:name w:val="Numbered paragraph Char"/>
    <w:link w:val="Numberedparagraph"/>
    <w:locked/>
    <w:rsid w:val="00321E4F"/>
    <w:rPr>
      <w:rFonts w:ascii="Tahoma" w:eastAsia="Times New Roman" w:hAnsi="Tahoma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A73A6-901A-4351-BB93-C0DD5BE7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Support</cp:lastModifiedBy>
  <cp:revision>2</cp:revision>
  <cp:lastPrinted>2015-10-01T16:21:00Z</cp:lastPrinted>
  <dcterms:created xsi:type="dcterms:W3CDTF">2015-10-08T13:56:00Z</dcterms:created>
  <dcterms:modified xsi:type="dcterms:W3CDTF">2015-10-08T13:56:00Z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-535170673</vt:i4>
  </property>
  <property fmtid="{D5CDD505-2E9C-101B-9397-08002B2CF9AE}" pid="3" name="_NewReviewCycle">
    <vt:lpwstr/>
  </property>
  <property fmtid="{D5CDD505-2E9C-101B-9397-08002B2CF9AE}" pid="4" name="_EmailSubject">
    <vt:lpwstr>Pupil Premium</vt:lpwstr>
  </property>
  <property fmtid="{D5CDD505-2E9C-101B-9397-08002B2CF9AE}" pid="5" name="_AuthorEmail">
    <vt:lpwstr>John.Paxton@barnet.gov.uk</vt:lpwstr>
  </property>
  <property fmtid="{D5CDD505-2E9C-101B-9397-08002B2CF9AE}" pid="6" name="_AuthorEmailDisplayName">
    <vt:lpwstr>Paxton, John</vt:lpwstr>
  </property>
  <property fmtid="{D5CDD505-2E9C-101B-9397-08002B2CF9AE}" pid="7" name="_PreviousAdHocReviewCycleID">
    <vt:i4>592981911</vt:i4>
  </property>
</Properties>
</file>